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  <w:b/>
          <w:szCs w:val="24"/>
        </w:rPr>
        <w:t>「點亮偏鄉教學菁英工作坊」</w:t>
      </w:r>
      <w:r w:rsidRPr="00A526DD">
        <w:rPr>
          <w:rFonts w:ascii="Times" w:eastAsia="標楷體" w:hAnsi="Times" w:cs="Times New Roman"/>
        </w:rPr>
        <w:t>實施計畫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學年度國民教育輔導團整體團務計畫。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因而本次偏鄉計畫將重點放在恆春半島之學校，期待能對偏鄉教師有實質上的助益。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一</w:t>
      </w:r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合教學策略：透過專題分享激發教師累積並</w:t>
      </w:r>
      <w:r w:rsidRPr="00A526DD">
        <w:rPr>
          <w:rFonts w:ascii="Calibri" w:eastAsia="標楷體" w:hAnsi="Calibri" w:cs="Times New Roman"/>
          <w:bCs/>
          <w:kern w:val="0"/>
        </w:rPr>
        <w:t>精進有效教學策略之實務經驗，進而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佈</w:t>
      </w:r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屏東縣草埔國小</w:t>
      </w:r>
      <w:r w:rsidRPr="00A526DD">
        <w:rPr>
          <w:rFonts w:ascii="Times" w:eastAsia="標楷體" w:hAnsi="Times" w:cs="Times New Roman" w:hint="eastAsia"/>
        </w:rPr>
        <w:t xml:space="preserve">    3.</w:t>
      </w:r>
      <w:r w:rsidRPr="00A526DD">
        <w:rPr>
          <w:rFonts w:ascii="Times" w:eastAsia="標楷體" w:hAnsi="Times" w:cs="Times New Roman" w:hint="eastAsia"/>
        </w:rPr>
        <w:t>屏東縣丹路國小</w:t>
      </w:r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楓林國小、草埔國小、丹路國小與楓港國小教師群及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一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FA2F41" w:rsidRPr="00A526DD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實際課堂操作，並於課後進行議課，觀察學生反應、討論教材限制與省思教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0C" w:rsidRDefault="00BE280C" w:rsidP="00342459">
      <w:r>
        <w:separator/>
      </w:r>
    </w:p>
  </w:endnote>
  <w:endnote w:type="continuationSeparator" w:id="0">
    <w:p w:rsidR="00BE280C" w:rsidRDefault="00BE280C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24965" w:rsidRPr="00024965">
          <w:rPr>
            <w:noProof/>
            <w:lang w:val="zh-TW"/>
          </w:rPr>
          <w:t>2</w:t>
        </w:r>
        <w:r>
          <w:fldChar w:fldCharType="end"/>
        </w:r>
      </w:sdtContent>
    </w:sdt>
  </w:p>
  <w:p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0C" w:rsidRDefault="00BE280C" w:rsidP="00342459">
      <w:r>
        <w:separator/>
      </w:r>
    </w:p>
  </w:footnote>
  <w:footnote w:type="continuationSeparator" w:id="0">
    <w:p w:rsidR="00BE280C" w:rsidRDefault="00BE280C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 w15:restartNumberingAfterBreak="0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 w15:restartNumberingAfterBreak="0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4965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2BC3"/>
    <w:rsid w:val="00BE280C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E2737A-5F5B-4214-B068-5B11639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50CC-7E4C-4519-B735-FC70158C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PTCuser</cp:lastModifiedBy>
  <cp:revision>2</cp:revision>
  <cp:lastPrinted>2022-03-24T08:20:00Z</cp:lastPrinted>
  <dcterms:created xsi:type="dcterms:W3CDTF">2022-10-09T07:09:00Z</dcterms:created>
  <dcterms:modified xsi:type="dcterms:W3CDTF">2022-10-09T07:09:00Z</dcterms:modified>
</cp:coreProperties>
</file>